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1C" w:rsidRPr="0043161C" w:rsidRDefault="0043161C" w:rsidP="0043161C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316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Группа Св170   </w:t>
      </w:r>
    </w:p>
    <w:p w:rsidR="0043161C" w:rsidRPr="0043161C" w:rsidRDefault="0043161C" w:rsidP="0043161C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316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05.09.2020</w:t>
      </w:r>
    </w:p>
    <w:p w:rsidR="0043161C" w:rsidRPr="0043161C" w:rsidRDefault="0043161C" w:rsidP="0043161C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316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Черчение</w:t>
      </w:r>
    </w:p>
    <w:p w:rsidR="0043161C" w:rsidRDefault="0043161C" w:rsidP="00431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316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Инструкция по выполнению задания</w:t>
      </w:r>
    </w:p>
    <w:p w:rsidR="0043161C" w:rsidRPr="0043161C" w:rsidRDefault="0043161C" w:rsidP="00431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43161C" w:rsidRPr="0043161C" w:rsidRDefault="0043161C" w:rsidP="00C115A3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316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Ознакомится с теоретическим материалом, написать в ра</w:t>
      </w:r>
      <w:bookmarkStart w:id="0" w:name="_GoBack"/>
      <w:bookmarkEnd w:id="0"/>
      <w:r w:rsidRPr="004316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бочей  тетради краткий конспект.</w:t>
      </w:r>
      <w:r w:rsidR="0057765E" w:rsidRPr="004316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43161C" w:rsidRPr="0043161C" w:rsidRDefault="0043161C" w:rsidP="00C115A3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316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Ответить на вопросы письменно.</w:t>
      </w:r>
    </w:p>
    <w:p w:rsidR="00DB40F5" w:rsidRDefault="0043161C" w:rsidP="00C115A3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316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Заполнить таблицу.</w:t>
      </w:r>
      <w:r w:rsidR="0057765E" w:rsidRPr="004316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</w:t>
      </w:r>
    </w:p>
    <w:p w:rsidR="0043161C" w:rsidRPr="0043161C" w:rsidRDefault="00DB40F5" w:rsidP="00C115A3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7.09.2020 принести рабочие тетради с выполненным заданием в учебную мастерску</w:t>
      </w:r>
      <w:r w:rsidR="00C115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ю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115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2.</w:t>
      </w:r>
      <w:r w:rsidR="0057765E" w:rsidRPr="004316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                      </w:t>
      </w:r>
    </w:p>
    <w:p w:rsidR="0043161C" w:rsidRPr="0043161C" w:rsidRDefault="0043161C" w:rsidP="0043161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7765E" w:rsidRPr="001C12A3" w:rsidRDefault="0057765E" w:rsidP="001C12A3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12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Чертёж</w:t>
      </w:r>
    </w:p>
    <w:p w:rsidR="0057765E" w:rsidRPr="0043161C" w:rsidRDefault="0057765E" w:rsidP="0043161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83BB6" w:rsidRPr="0043161C" w:rsidRDefault="00F83BB6" w:rsidP="00431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16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Чертёж</w:t>
      </w:r>
      <w:r w:rsid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это </w:t>
      </w:r>
      <w:hyperlink r:id="rId7" w:tooltip="Графика" w:history="1">
        <w:r w:rsidRPr="004316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графический</w:t>
        </w:r>
      </w:hyperlink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 конструкторский документ, содержащий изображение </w:t>
      </w:r>
      <w:hyperlink r:id="rId8" w:tooltip="Инженерное дело" w:history="1">
        <w:r w:rsidRPr="004316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инженерного</w:t>
        </w:r>
      </w:hyperlink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 объект</w:t>
      </w:r>
      <w:proofErr w:type="gramStart"/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End"/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например, </w:t>
      </w:r>
      <w:hyperlink r:id="rId9" w:tooltip="Деталь" w:history="1">
        <w:r w:rsidRPr="004316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детали</w:t>
        </w:r>
      </w:hyperlink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0" w:tooltip="Сборочная единица" w:history="1">
        <w:r w:rsidRPr="004316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сборочной единицы</w:t>
        </w:r>
      </w:hyperlink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1" w:tooltip="Изделие" w:history="1">
        <w:r w:rsidRPr="004316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изделия</w:t>
        </w:r>
      </w:hyperlink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2" w:tooltip="Здание" w:history="1">
        <w:r w:rsidRPr="004316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здания</w:t>
        </w:r>
      </w:hyperlink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3" w:tooltip="Сооружение" w:history="1">
        <w:r w:rsidRPr="004316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сооружения</w:t>
        </w:r>
      </w:hyperlink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и т. п.), </w:t>
      </w:r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а также данные, необходимые для</w:t>
      </w:r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его </w:t>
      </w:r>
      <w:hyperlink r:id="rId14" w:tooltip="Производство" w:history="1">
        <w:r w:rsidRPr="004316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изготовления</w:t>
        </w:r>
      </w:hyperlink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5" w:tooltip="Сборка (техника)" w:history="1">
        <w:r w:rsidRPr="004316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сборки</w:t>
        </w:r>
      </w:hyperlink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монтажа, </w:t>
      </w:r>
      <w:hyperlink r:id="rId16" w:tooltip="Упаковка" w:history="1">
        <w:r w:rsidRPr="004316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упаковывания</w:t>
        </w:r>
      </w:hyperlink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7" w:tooltip="Строительство" w:history="1">
        <w:r w:rsidRPr="004316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строительства</w:t>
        </w:r>
      </w:hyperlink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8" w:tooltip="Контроль" w:history="1">
        <w:r w:rsidRPr="004316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контроля</w:t>
        </w:r>
      </w:hyperlink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 и др</w:t>
      </w:r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83BB6" w:rsidRPr="0043161C" w:rsidRDefault="00F83BB6" w:rsidP="00431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В </w:t>
      </w:r>
      <w:hyperlink r:id="rId19" w:tooltip="Россия" w:history="1">
        <w:r w:rsidRPr="004316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России</w:t>
        </w:r>
      </w:hyperlink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 чертежи выполняются по правилам, определяемым </w:t>
      </w:r>
      <w:hyperlink r:id="rId20" w:tooltip="Межгосударственный стандарт" w:history="1">
        <w:r w:rsidRPr="004316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комплексом государственных стандартов</w:t>
        </w:r>
      </w:hyperlink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 (ГОСТ) — «</w:t>
      </w:r>
      <w:hyperlink r:id="rId21" w:tooltip="" w:history="1">
        <w:r w:rsidRPr="004316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Единой системе конструкторской документации</w:t>
        </w:r>
      </w:hyperlink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» (ЕСКД</w:t>
      </w:r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. Обычно чертёж содержит двухмерные и трёхмерные виды, размеры, текстовые надписи и таблицы.</w:t>
      </w:r>
    </w:p>
    <w:p w:rsidR="00F83BB6" w:rsidRPr="0043161C" w:rsidRDefault="00F83BB6" w:rsidP="00431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Помимо чертежей, к конструкторским документам относят графические схемы и текстовые документы (спецификация, ведомости, операционные карты и т. д.), которые в отдельности или в совокупности определяют состав, устройство изделия или объекта проектирования, содержат необходимые данные для его изготовления, контроля, приёмки, эксплуатации или ремонта. В зависимости от назначения чертежа на нём могут быть указаны размеры, условные обозначения, технические условия, соблюдение которых должно быть обеспечено. В отличие от чертежа на бумаге, электронный чертёж выполняется с помощью специализированных программ и представляет собой набор эскизов, выполненных геометрическими объектами, которые в дальнейшем преобразуются в 3D модели, технические или строительные чертежи, схемы или другую документацию. Электронные чертежи могут масштабироваться без потери качества изображения, так же могут быть ассоциативны с 3D моделями или визуальными видами</w:t>
      </w:r>
      <w:r w:rsidRPr="0043161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3161C" w:rsidRDefault="0043161C" w:rsidP="0043161C">
      <w:pPr>
        <w:shd w:val="clear" w:color="auto" w:fill="FFFFFF"/>
        <w:spacing w:after="0" w:line="240" w:lineRule="auto"/>
        <w:ind w:right="150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3BB6" w:rsidRPr="00F83BB6" w:rsidRDefault="00F83BB6" w:rsidP="0043161C">
      <w:pPr>
        <w:shd w:val="clear" w:color="auto" w:fill="FFFFFF"/>
        <w:spacing w:after="0" w:line="240" w:lineRule="auto"/>
        <w:ind w:right="150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3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Линии чертежа</w:t>
      </w:r>
    </w:p>
    <w:p w:rsidR="00F83BB6" w:rsidRPr="00F83BB6" w:rsidRDefault="0057765E" w:rsidP="0043161C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Рассмотрите рис. 1</w:t>
      </w:r>
      <w:r w:rsidR="00F83BB6" w:rsidRPr="00F83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Какими линиями обведены на нем изображения?</w:t>
      </w:r>
    </w:p>
    <w:p w:rsidR="00F83BB6" w:rsidRPr="00F83BB6" w:rsidRDefault="00F83BB6" w:rsidP="0043161C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3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видите, что чертеж и наглядное изображение детали имеют различные линии. Одни из них изображают реально существующие поверхности - видимые и невидимые контуры. Другие линии показывают размеры предмета, плоскости симметрии и т. п.; их нельзя увидеть на детали, так как это условные линии, которые не показывают реальных очертаний предмета. Очевидно, что условные линии должны по начертанию отличаться от линий, изображающих контуры детали.</w:t>
      </w:r>
    </w:p>
    <w:p w:rsidR="00F83BB6" w:rsidRPr="00F83BB6" w:rsidRDefault="00F83BB6" w:rsidP="0043161C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3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чертежи было легче читать, ГОСТ 2.303-68 (</w:t>
      </w:r>
      <w:proofErr w:type="gramStart"/>
      <w:r w:rsidRPr="00F83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F83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СЭВ 1178-78) устанавливает линии для чертежей всех отраслей промышленности и строительства.</w:t>
      </w:r>
    </w:p>
    <w:p w:rsidR="00F83BB6" w:rsidRPr="00F83BB6" w:rsidRDefault="00F83BB6" w:rsidP="0043161C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3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Сплошная толстая основная линия.</w:t>
      </w:r>
      <w:r w:rsidRPr="00F83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изображения видимых контуров предметов применяется линия, называемая сплошной толстой основной. Толщина этой линии, обозначаемая латинской буквой s, установлена стандартом в пределах от 0,5 до 1,4 мм в зависимости от величины и сложности изображения. Выбранная толщина s линии должна быть одинаковой для всех изображений на данном чертеже.</w:t>
      </w:r>
    </w:p>
    <w:p w:rsidR="00F83BB6" w:rsidRPr="0043161C" w:rsidRDefault="00F83BB6" w:rsidP="0043161C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3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линией обведено изображение видимых очертаний предмета на рис.</w:t>
      </w:r>
    </w:p>
    <w:p w:rsidR="0057765E" w:rsidRPr="00F83BB6" w:rsidRDefault="0057765E" w:rsidP="0043161C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6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261A6EB" wp14:editId="274D6FC5">
            <wp:extent cx="3899127" cy="6705600"/>
            <wp:effectExtent l="0" t="0" r="6350" b="0"/>
            <wp:docPr id="2" name="Рисунок 2" descr="C:\Users\Anzhelika\Desktop\00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zhelika\Desktop\00002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127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344" w:rsidRPr="0043161C" w:rsidRDefault="008F4344" w:rsidP="0043161C">
      <w:pPr>
        <w:pStyle w:val="a4"/>
        <w:shd w:val="clear" w:color="auto" w:fill="FFFFFF"/>
        <w:spacing w:before="0" w:beforeAutospacing="0" w:after="0" w:afterAutospacing="0"/>
        <w:ind w:right="150" w:firstLine="709"/>
        <w:jc w:val="right"/>
        <w:rPr>
          <w:bCs/>
          <w:color w:val="000000"/>
        </w:rPr>
      </w:pPr>
      <w:r w:rsidRPr="0043161C">
        <w:rPr>
          <w:bCs/>
          <w:color w:val="000000"/>
        </w:rPr>
        <w:t>Рисунок</w:t>
      </w:r>
      <w:proofErr w:type="gramStart"/>
      <w:r w:rsidRPr="0043161C">
        <w:rPr>
          <w:bCs/>
          <w:color w:val="000000"/>
        </w:rPr>
        <w:t>1</w:t>
      </w:r>
      <w:proofErr w:type="gramEnd"/>
    </w:p>
    <w:p w:rsidR="0057765E" w:rsidRPr="0043161C" w:rsidRDefault="0057765E" w:rsidP="0043161C">
      <w:pPr>
        <w:pStyle w:val="a4"/>
        <w:shd w:val="clear" w:color="auto" w:fill="FFFFFF"/>
        <w:spacing w:before="0" w:beforeAutospacing="0" w:after="0" w:afterAutospacing="0"/>
        <w:ind w:right="150" w:firstLine="709"/>
        <w:jc w:val="both"/>
        <w:rPr>
          <w:color w:val="000000"/>
        </w:rPr>
      </w:pPr>
      <w:r w:rsidRPr="0043161C">
        <w:rPr>
          <w:b/>
          <w:bCs/>
          <w:color w:val="000000"/>
        </w:rPr>
        <w:t>Штриховая линия.</w:t>
      </w:r>
      <w:r w:rsidRPr="0043161C">
        <w:rPr>
          <w:color w:val="000000"/>
        </w:rPr>
        <w:t> Для невидимых очертаний предмета применяют линию, которую называют штриховой. На рис. 9 такой линией показано невидимое на данном изображении отверстие, находящееся внутри детали.</w:t>
      </w:r>
    </w:p>
    <w:p w:rsidR="0057765E" w:rsidRPr="0043161C" w:rsidRDefault="0057765E" w:rsidP="0043161C">
      <w:pPr>
        <w:pStyle w:val="a4"/>
        <w:shd w:val="clear" w:color="auto" w:fill="FFFFFF"/>
        <w:spacing w:before="0" w:beforeAutospacing="0" w:after="0" w:afterAutospacing="0"/>
        <w:ind w:right="150" w:firstLine="709"/>
        <w:jc w:val="both"/>
        <w:rPr>
          <w:color w:val="000000"/>
        </w:rPr>
      </w:pPr>
      <w:r w:rsidRPr="0043161C">
        <w:rPr>
          <w:color w:val="000000"/>
        </w:rPr>
        <w:t>Штриховая линия состоит из штрихов (черточек) одинаковой длины. Их длина установлена стандартом в пределах от 2 до 8 мм (для ученических чертежей рекомендуется 4 мм). Длина всех штрихов в линии должна быть приблизительно одинаковой. Расстояние между штрихами должно составлять от 1 до 2 мм и быть приблизительно одинаковым в линии. Толщина штрихов зависит от выбранной толщины сплошной толстой основной линии и должна составлять от s/2 до s/3. Это означает, что толщина штриховой линии в 2-3 раза тоньше основной.</w:t>
      </w:r>
    </w:p>
    <w:p w:rsidR="0057765E" w:rsidRPr="0043161C" w:rsidRDefault="0057765E" w:rsidP="0043161C">
      <w:pPr>
        <w:pStyle w:val="a4"/>
        <w:shd w:val="clear" w:color="auto" w:fill="FFFFFF"/>
        <w:spacing w:before="0" w:beforeAutospacing="0" w:after="0" w:afterAutospacing="0"/>
        <w:ind w:right="150" w:firstLine="709"/>
        <w:jc w:val="both"/>
        <w:rPr>
          <w:color w:val="000000"/>
        </w:rPr>
      </w:pPr>
      <w:r w:rsidRPr="0043161C">
        <w:rPr>
          <w:color w:val="000000"/>
        </w:rPr>
        <w:t>Штриховые линии должны начинаться и</w:t>
      </w:r>
      <w:r w:rsidRPr="0043161C">
        <w:rPr>
          <w:color w:val="000000"/>
        </w:rPr>
        <w:t xml:space="preserve"> заканчиваться штрихами (рис.2</w:t>
      </w:r>
      <w:r w:rsidRPr="0043161C">
        <w:rPr>
          <w:color w:val="000000"/>
        </w:rPr>
        <w:t>).</w:t>
      </w:r>
    </w:p>
    <w:p w:rsidR="0057765E" w:rsidRPr="0043161C" w:rsidRDefault="0057765E" w:rsidP="0043161C">
      <w:pPr>
        <w:pStyle w:val="a4"/>
        <w:shd w:val="clear" w:color="auto" w:fill="FFFFFF"/>
        <w:spacing w:before="0" w:beforeAutospacing="0" w:after="0" w:afterAutospacing="0"/>
        <w:ind w:right="150" w:firstLine="709"/>
        <w:jc w:val="both"/>
        <w:rPr>
          <w:color w:val="000000"/>
        </w:rPr>
      </w:pPr>
      <w:r w:rsidRPr="0043161C">
        <w:rPr>
          <w:color w:val="000000"/>
        </w:rPr>
        <w:lastRenderedPageBreak/>
        <w:t>Неверно называть штриховую линию пунктирной. Раньше ее чертили в виде точек. По-немецки пункт означает точка, отсюда и название пунктирная. Теперь это название не соответствует характеру линии.</w:t>
      </w:r>
    </w:p>
    <w:p w:rsidR="0057765E" w:rsidRPr="0043161C" w:rsidRDefault="0057765E" w:rsidP="0043161C">
      <w:pPr>
        <w:pStyle w:val="a4"/>
        <w:shd w:val="clear" w:color="auto" w:fill="FFFFFF"/>
        <w:spacing w:before="0" w:beforeAutospacing="0" w:after="0" w:afterAutospacing="0"/>
        <w:ind w:right="150" w:firstLine="709"/>
        <w:jc w:val="both"/>
        <w:rPr>
          <w:color w:val="000000"/>
        </w:rPr>
      </w:pPr>
      <w:r w:rsidRPr="0043161C">
        <w:rPr>
          <w:b/>
          <w:bCs/>
          <w:color w:val="000000"/>
        </w:rPr>
        <w:t>Штрихпунктирная тонкая линия.</w:t>
      </w:r>
      <w:r w:rsidRPr="0043161C">
        <w:rPr>
          <w:color w:val="000000"/>
        </w:rPr>
        <w:t> Для проведения осевых, а также центровых линий, указывающих центры окружностей и дуг, используют линию, называемую штрихпунктирной тонкой, которая состоит из длинных тонких штрихов и точек между ними. Длина штрихов от 5 до 30 мм, расстояние между ними от 3 до 5 мм (для учебных чертежей длину штрихов рекомендуют 20 мм). Толщину штрихпунктирной линии берут от s/2 до s/3.</w:t>
      </w:r>
    </w:p>
    <w:p w:rsidR="0057765E" w:rsidRPr="0043161C" w:rsidRDefault="0057765E" w:rsidP="0043161C">
      <w:pPr>
        <w:pStyle w:val="a4"/>
        <w:shd w:val="clear" w:color="auto" w:fill="FFFFFF"/>
        <w:spacing w:before="0" w:beforeAutospacing="0" w:after="0" w:afterAutospacing="0"/>
        <w:ind w:right="150" w:firstLine="709"/>
        <w:jc w:val="both"/>
        <w:rPr>
          <w:color w:val="000000"/>
        </w:rPr>
      </w:pPr>
      <w:r w:rsidRPr="0043161C">
        <w:rPr>
          <w:color w:val="000000"/>
        </w:rPr>
        <w:t>Осевые и центровые линии концами должны выступать за контур из</w:t>
      </w:r>
      <w:r w:rsidRPr="0043161C">
        <w:rPr>
          <w:color w:val="000000"/>
        </w:rPr>
        <w:t>ображения на 2-5 мм (см. рис. 2</w:t>
      </w:r>
      <w:r w:rsidRPr="0043161C">
        <w:rPr>
          <w:color w:val="000000"/>
        </w:rPr>
        <w:t>) и оканчиваться штрихом, а не точкой. Положение центра окружности определяется пересечением штрихов, как показано на рис. 10.</w:t>
      </w:r>
    </w:p>
    <w:p w:rsidR="0057765E" w:rsidRPr="0043161C" w:rsidRDefault="0057765E" w:rsidP="0043161C">
      <w:pPr>
        <w:pStyle w:val="a4"/>
        <w:shd w:val="clear" w:color="auto" w:fill="FFFFFF"/>
        <w:spacing w:before="0" w:beforeAutospacing="0" w:after="0" w:afterAutospacing="0"/>
        <w:ind w:right="150" w:firstLine="709"/>
        <w:jc w:val="both"/>
        <w:rPr>
          <w:color w:val="000000"/>
        </w:rPr>
      </w:pPr>
      <w:r w:rsidRPr="0043161C">
        <w:rPr>
          <w:color w:val="000000"/>
        </w:rPr>
        <w:t>Вычерчивание деталей надо начинать с проведения осевых и центровых линий, являющихся основой чертежа. С их помощью удобно строить симметричные изображения, откладывая от этих линий размеры, по которым вычерчивают контуры предмета.</w:t>
      </w:r>
    </w:p>
    <w:p w:rsidR="0057765E" w:rsidRPr="0043161C" w:rsidRDefault="0057765E" w:rsidP="0043161C">
      <w:pPr>
        <w:pStyle w:val="a4"/>
        <w:shd w:val="clear" w:color="auto" w:fill="FFFFFF"/>
        <w:spacing w:before="0" w:beforeAutospacing="0" w:after="0" w:afterAutospacing="0"/>
        <w:ind w:right="150" w:firstLine="709"/>
        <w:jc w:val="both"/>
        <w:rPr>
          <w:color w:val="000000"/>
        </w:rPr>
      </w:pPr>
      <w:r w:rsidRPr="0043161C">
        <w:rPr>
          <w:b/>
          <w:bCs/>
          <w:color w:val="000000"/>
        </w:rPr>
        <w:t>Штрихпунктирная с двумя точками тонкая линия</w:t>
      </w:r>
      <w:r w:rsidRPr="0043161C">
        <w:rPr>
          <w:color w:val="000000"/>
        </w:rPr>
        <w:t> показывает линии сгиба на развертках и крайние положения подвижных предметов. Длина штрихов от 5 до 30 мм, расстояние между ними от 4 до 6 мм.</w:t>
      </w:r>
    </w:p>
    <w:p w:rsidR="0057765E" w:rsidRPr="0043161C" w:rsidRDefault="0057765E" w:rsidP="0043161C">
      <w:pPr>
        <w:pStyle w:val="a4"/>
        <w:shd w:val="clear" w:color="auto" w:fill="FFFFFF"/>
        <w:spacing w:before="0" w:beforeAutospacing="0" w:after="0" w:afterAutospacing="0"/>
        <w:ind w:right="150" w:firstLine="709"/>
        <w:jc w:val="both"/>
        <w:rPr>
          <w:color w:val="000000"/>
        </w:rPr>
      </w:pPr>
      <w:r w:rsidRPr="0043161C">
        <w:rPr>
          <w:b/>
          <w:bCs/>
          <w:color w:val="000000"/>
        </w:rPr>
        <w:t>Сплошная тонкая линия.</w:t>
      </w:r>
      <w:r w:rsidRPr="0043161C">
        <w:rPr>
          <w:color w:val="000000"/>
        </w:rPr>
        <w:t> Кроме пер</w:t>
      </w:r>
      <w:r w:rsidRPr="0043161C">
        <w:rPr>
          <w:color w:val="000000"/>
        </w:rPr>
        <w:t>ечисленных выше линий, на рис. 1</w:t>
      </w:r>
      <w:r w:rsidRPr="0043161C">
        <w:rPr>
          <w:color w:val="000000"/>
        </w:rPr>
        <w:t xml:space="preserve"> помечены надписями размерные и выносные линии. </w:t>
      </w:r>
      <w:r w:rsidRPr="0043161C">
        <w:rPr>
          <w:b/>
          <w:bCs/>
          <w:color w:val="000000"/>
        </w:rPr>
        <w:t>Выносные</w:t>
      </w:r>
      <w:r w:rsidRPr="0043161C">
        <w:rPr>
          <w:color w:val="000000"/>
        </w:rPr>
        <w:t xml:space="preserve"> линии служат для связи между изображением и размерными линиями, проведенными вне контура. </w:t>
      </w:r>
      <w:proofErr w:type="gramStart"/>
      <w:r w:rsidRPr="0043161C">
        <w:rPr>
          <w:color w:val="000000"/>
        </w:rPr>
        <w:t>Для размерных и выносных применяют линию, называемую </w:t>
      </w:r>
      <w:r w:rsidRPr="0043161C">
        <w:rPr>
          <w:b/>
          <w:bCs/>
          <w:color w:val="000000"/>
        </w:rPr>
        <w:t>сплошной тонкой</w:t>
      </w:r>
      <w:r w:rsidRPr="0043161C">
        <w:rPr>
          <w:color w:val="000000"/>
        </w:rPr>
        <w:t>, толщина которой должна находиться в пределах от s/3 до s/2.</w:t>
      </w:r>
      <w:proofErr w:type="gramEnd"/>
    </w:p>
    <w:p w:rsidR="00F83BB6" w:rsidRPr="0043161C" w:rsidRDefault="0057765E" w:rsidP="00431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6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C5AFB5" wp14:editId="1AF2961D">
            <wp:extent cx="5934075" cy="4152900"/>
            <wp:effectExtent l="0" t="0" r="9525" b="0"/>
            <wp:docPr id="5" name="Рисунок 5" descr="C:\Users\Anzhelika\Desktop\00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zhelika\Desktop\000023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65E" w:rsidRPr="0043161C" w:rsidRDefault="008F4344" w:rsidP="004316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161C">
        <w:rPr>
          <w:rFonts w:ascii="Times New Roman" w:hAnsi="Times New Roman" w:cs="Times New Roman"/>
          <w:sz w:val="24"/>
          <w:szCs w:val="24"/>
        </w:rPr>
        <w:t>рисунок 2</w:t>
      </w:r>
    </w:p>
    <w:p w:rsidR="0057765E" w:rsidRPr="0057765E" w:rsidRDefault="0057765E" w:rsidP="0043161C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Выносные линии должны выходить за концы стрелок размерной линии примерно на 1-5 мм.</w:t>
      </w:r>
    </w:p>
    <w:p w:rsidR="0057765E" w:rsidRPr="0057765E" w:rsidRDefault="0057765E" w:rsidP="0043161C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Сплошные тонкие линии применяют также для штриховки в сечениях.</w:t>
      </w:r>
    </w:p>
    <w:p w:rsidR="0057765E" w:rsidRPr="0057765E" w:rsidRDefault="0057765E" w:rsidP="0043161C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Сплошной толстой основной линией обводят видимый контур, от ее толщины зависит толщина других линии. Таким образом, следует запомнить, что штриховые, штрихпунктирные тонкие и сплошные тонкие линии должны быть в 2 - 3 раза тоньше сплошной толстой основной линии. Названия линий характеризуют их назначение и начертания. Штриховая линия состоит из штрихов, штрихпунктирная - из штрихов и точек, сплошная тонкая выполняется тоньше сплошной толстой.</w:t>
      </w:r>
    </w:p>
    <w:p w:rsidR="0057765E" w:rsidRPr="0043161C" w:rsidRDefault="0057765E" w:rsidP="0043161C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перечисленные </w:t>
      </w:r>
      <w:r w:rsidR="008F4344" w:rsidRPr="00431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линиях даны в табл. 1</w:t>
      </w:r>
      <w:r w:rsidRPr="00577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которую для справок следует переписать в свою рабочую тетрадь.</w:t>
      </w:r>
      <w:proofErr w:type="gramEnd"/>
    </w:p>
    <w:p w:rsidR="0043161C" w:rsidRDefault="0043161C" w:rsidP="0043161C">
      <w:pPr>
        <w:pStyle w:val="4"/>
        <w:shd w:val="clear" w:color="auto" w:fill="FFFFFF"/>
        <w:spacing w:before="0" w:line="240" w:lineRule="auto"/>
        <w:ind w:right="150" w:firstLine="709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57765E" w:rsidRPr="0043161C" w:rsidRDefault="0043161C" w:rsidP="0043161C">
      <w:pPr>
        <w:pStyle w:val="4"/>
        <w:shd w:val="clear" w:color="auto" w:fill="FFFFFF"/>
        <w:spacing w:before="0" w:line="240" w:lineRule="auto"/>
        <w:ind w:right="150" w:firstLine="709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Задание 1. </w:t>
      </w:r>
      <w:r w:rsidRPr="0043161C">
        <w:rPr>
          <w:rFonts w:ascii="Times New Roman" w:hAnsi="Times New Roman" w:cs="Times New Roman"/>
          <w:i w:val="0"/>
          <w:color w:val="auto"/>
          <w:sz w:val="24"/>
          <w:szCs w:val="24"/>
        </w:rPr>
        <w:t>Ответьте на вопросы</w:t>
      </w:r>
    </w:p>
    <w:p w:rsidR="0057765E" w:rsidRPr="0043161C" w:rsidRDefault="0057765E" w:rsidP="0043161C">
      <w:pPr>
        <w:pStyle w:val="a4"/>
        <w:shd w:val="clear" w:color="auto" w:fill="FFFFFF"/>
        <w:spacing w:before="0" w:beforeAutospacing="0" w:after="0" w:afterAutospacing="0"/>
        <w:ind w:right="150" w:firstLine="709"/>
        <w:jc w:val="both"/>
        <w:rPr>
          <w:color w:val="000000"/>
        </w:rPr>
      </w:pPr>
      <w:r w:rsidRPr="0043161C">
        <w:rPr>
          <w:color w:val="000000"/>
        </w:rPr>
        <w:t>1. В зависимости от чего берется толщина штриховой, штрихпунктирной тонкой и сплошной тонкой линий? Чему будет равна толщина линий, если толщина сплошной толстой основной линии взята 1,2 мм?</w:t>
      </w:r>
    </w:p>
    <w:p w:rsidR="0057765E" w:rsidRPr="0043161C" w:rsidRDefault="0057765E" w:rsidP="0043161C">
      <w:pPr>
        <w:pStyle w:val="a4"/>
        <w:shd w:val="clear" w:color="auto" w:fill="FFFFFF"/>
        <w:spacing w:before="0" w:beforeAutospacing="0" w:after="0" w:afterAutospacing="0"/>
        <w:ind w:right="150" w:firstLine="709"/>
        <w:jc w:val="both"/>
        <w:rPr>
          <w:color w:val="000000"/>
        </w:rPr>
      </w:pPr>
      <w:r w:rsidRPr="0043161C">
        <w:rPr>
          <w:color w:val="000000"/>
        </w:rPr>
        <w:t>2. Каково основное назначение следующих линий: сплошной толстой основной, штриховой, штрихпунктирной тонкой, сплошной тонкой?</w:t>
      </w:r>
    </w:p>
    <w:p w:rsidR="0057765E" w:rsidRPr="0043161C" w:rsidRDefault="0057765E" w:rsidP="0043161C">
      <w:pPr>
        <w:pStyle w:val="a4"/>
        <w:shd w:val="clear" w:color="auto" w:fill="FFFFFF"/>
        <w:spacing w:before="0" w:beforeAutospacing="0" w:after="0" w:afterAutospacing="0"/>
        <w:ind w:right="150" w:firstLine="709"/>
        <w:jc w:val="both"/>
        <w:rPr>
          <w:color w:val="000000"/>
        </w:rPr>
      </w:pPr>
      <w:r w:rsidRPr="0043161C">
        <w:rPr>
          <w:color w:val="000000"/>
        </w:rPr>
        <w:t>3. С проведения каких линий обычно начинают выполнять чертеж</w:t>
      </w:r>
      <w:proofErr w:type="gramStart"/>
      <w:r w:rsidRPr="0043161C">
        <w:rPr>
          <w:color w:val="000000"/>
        </w:rPr>
        <w:t xml:space="preserve"> ?</w:t>
      </w:r>
      <w:proofErr w:type="gramEnd"/>
    </w:p>
    <w:p w:rsidR="0057765E" w:rsidRPr="0043161C" w:rsidRDefault="0057765E" w:rsidP="0043161C">
      <w:pPr>
        <w:pStyle w:val="a4"/>
        <w:shd w:val="clear" w:color="auto" w:fill="FFFFFF"/>
        <w:spacing w:before="0" w:beforeAutospacing="0" w:after="0" w:afterAutospacing="0"/>
        <w:ind w:right="150" w:firstLine="709"/>
        <w:jc w:val="both"/>
        <w:rPr>
          <w:color w:val="000000"/>
        </w:rPr>
      </w:pPr>
      <w:r w:rsidRPr="0043161C">
        <w:rPr>
          <w:color w:val="000000"/>
        </w:rPr>
        <w:t>4. Чему равна длина штрихов и расстояние между ними в штриховых линиях? В штрихпунктирных тонких линиях?</w:t>
      </w:r>
    </w:p>
    <w:p w:rsidR="0043161C" w:rsidRDefault="0043161C" w:rsidP="0043161C">
      <w:pPr>
        <w:pStyle w:val="3"/>
        <w:shd w:val="clear" w:color="auto" w:fill="FFFFFF"/>
        <w:spacing w:before="0" w:line="240" w:lineRule="auto"/>
        <w:ind w:right="150"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7765E" w:rsidRPr="0043161C" w:rsidRDefault="0057765E" w:rsidP="0043161C">
      <w:pPr>
        <w:pStyle w:val="3"/>
        <w:shd w:val="clear" w:color="auto" w:fill="FFFFFF"/>
        <w:spacing w:before="0" w:line="240" w:lineRule="auto"/>
        <w:ind w:right="150"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3161C">
        <w:rPr>
          <w:rFonts w:ascii="Times New Roman" w:hAnsi="Times New Roman" w:cs="Times New Roman"/>
          <w:color w:val="auto"/>
          <w:sz w:val="24"/>
          <w:szCs w:val="24"/>
        </w:rPr>
        <w:t>Задани</w:t>
      </w:r>
      <w:r w:rsidR="0043161C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43161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3161C"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</w:p>
    <w:p w:rsidR="0057765E" w:rsidRPr="0043161C" w:rsidRDefault="0057765E" w:rsidP="0043161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рис. 3 </w:t>
      </w:r>
      <w:r w:rsidRPr="00431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 чертеж детали. Цифрами отмечены различные линии. Составьте в рабочей тетради следующую таблицу и заполните ее.</w:t>
      </w:r>
    </w:p>
    <w:p w:rsidR="008F4344" w:rsidRPr="0043161C" w:rsidRDefault="008F4344" w:rsidP="0043161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6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7758477" wp14:editId="2267B055">
            <wp:extent cx="4226355" cy="4816549"/>
            <wp:effectExtent l="0" t="0" r="3175" b="3175"/>
            <wp:docPr id="6" name="Рисунок 6" descr="C:\Users\Anzhelika\Desktop\00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zhelika\Desktop\00002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044" cy="4828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65E" w:rsidRPr="0043161C" w:rsidRDefault="008F4344" w:rsidP="0043161C">
      <w:pPr>
        <w:tabs>
          <w:tab w:val="left" w:pos="754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6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Рисунок 3</w:t>
      </w:r>
    </w:p>
    <w:p w:rsidR="0057765E" w:rsidRPr="0043161C" w:rsidRDefault="008F4344" w:rsidP="0043161C">
      <w:pPr>
        <w:pStyle w:val="a4"/>
        <w:shd w:val="clear" w:color="auto" w:fill="FFFFFF"/>
        <w:spacing w:before="0" w:beforeAutospacing="0" w:after="0" w:afterAutospacing="0"/>
        <w:ind w:right="150" w:firstLine="709"/>
        <w:jc w:val="both"/>
        <w:rPr>
          <w:color w:val="000000"/>
        </w:rPr>
      </w:pPr>
      <w:r w:rsidRPr="0043161C">
        <w:rPr>
          <w:noProof/>
          <w:color w:val="000000"/>
        </w:rPr>
        <w:lastRenderedPageBreak/>
        <w:drawing>
          <wp:inline distT="0" distB="0" distL="0" distR="0" wp14:anchorId="7EE48451" wp14:editId="1FB516A8">
            <wp:extent cx="5162550" cy="1171575"/>
            <wp:effectExtent l="0" t="0" r="0" b="9525"/>
            <wp:docPr id="7" name="Рисунок 7" descr="C:\Users\Anzhelika\Desktop\00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zhelika\Desktop\000027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344" w:rsidRPr="0043161C" w:rsidRDefault="008F4344" w:rsidP="0043161C">
      <w:pPr>
        <w:pStyle w:val="a4"/>
        <w:shd w:val="clear" w:color="auto" w:fill="FFFFFF"/>
        <w:spacing w:before="0" w:beforeAutospacing="0" w:after="0" w:afterAutospacing="0"/>
        <w:ind w:right="-1" w:firstLine="709"/>
        <w:jc w:val="right"/>
        <w:rPr>
          <w:color w:val="000000"/>
        </w:rPr>
      </w:pPr>
      <w:r w:rsidRPr="0043161C">
        <w:rPr>
          <w:color w:val="000000"/>
        </w:rPr>
        <w:t>таблица</w:t>
      </w:r>
      <w:r w:rsidR="0043161C">
        <w:rPr>
          <w:color w:val="000000"/>
        </w:rPr>
        <w:t xml:space="preserve"> </w:t>
      </w:r>
      <w:r w:rsidRPr="0043161C">
        <w:rPr>
          <w:color w:val="000000"/>
        </w:rPr>
        <w:t>1</w:t>
      </w:r>
    </w:p>
    <w:p w:rsidR="0043161C" w:rsidRDefault="0043161C" w:rsidP="0043161C">
      <w:pPr>
        <w:pStyle w:val="a4"/>
        <w:shd w:val="clear" w:color="auto" w:fill="FFFFFF"/>
        <w:spacing w:before="0" w:beforeAutospacing="0" w:after="0" w:afterAutospacing="0"/>
        <w:ind w:right="150" w:firstLine="709"/>
        <w:jc w:val="center"/>
        <w:rPr>
          <w:b/>
          <w:color w:val="000000"/>
        </w:rPr>
      </w:pPr>
    </w:p>
    <w:p w:rsidR="008F4344" w:rsidRPr="0043161C" w:rsidRDefault="008F4344" w:rsidP="0043161C">
      <w:pPr>
        <w:pStyle w:val="a4"/>
        <w:shd w:val="clear" w:color="auto" w:fill="FFFFFF"/>
        <w:spacing w:before="0" w:beforeAutospacing="0" w:after="0" w:afterAutospacing="0"/>
        <w:ind w:right="150" w:firstLine="709"/>
        <w:jc w:val="center"/>
        <w:rPr>
          <w:b/>
          <w:color w:val="000000"/>
        </w:rPr>
      </w:pPr>
      <w:r w:rsidRPr="0043161C">
        <w:rPr>
          <w:b/>
          <w:color w:val="000000"/>
        </w:rPr>
        <w:t>Задани</w:t>
      </w:r>
      <w:r w:rsidR="0043161C">
        <w:rPr>
          <w:b/>
          <w:color w:val="000000"/>
        </w:rPr>
        <w:t>е</w:t>
      </w:r>
      <w:r w:rsidRPr="0043161C">
        <w:rPr>
          <w:b/>
          <w:color w:val="000000"/>
        </w:rPr>
        <w:t xml:space="preserve"> 3</w:t>
      </w:r>
    </w:p>
    <w:p w:rsidR="008F4344" w:rsidRPr="0043161C" w:rsidRDefault="008F4344" w:rsidP="0043161C">
      <w:pPr>
        <w:pStyle w:val="a4"/>
        <w:shd w:val="clear" w:color="auto" w:fill="FFFFFF"/>
        <w:spacing w:before="0" w:beforeAutospacing="0" w:after="0" w:afterAutospacing="0"/>
        <w:ind w:right="150" w:firstLine="709"/>
        <w:jc w:val="both"/>
        <w:rPr>
          <w:color w:val="000000"/>
          <w:shd w:val="clear" w:color="auto" w:fill="FFFFFF"/>
        </w:rPr>
      </w:pPr>
      <w:r w:rsidRPr="0043161C">
        <w:rPr>
          <w:color w:val="000000"/>
          <w:shd w:val="clear" w:color="auto" w:fill="FFFFFF"/>
        </w:rPr>
        <w:t>На рис. 4</w:t>
      </w:r>
      <w:r w:rsidRPr="0043161C">
        <w:rPr>
          <w:color w:val="000000"/>
          <w:shd w:val="clear" w:color="auto" w:fill="FFFFFF"/>
        </w:rPr>
        <w:t xml:space="preserve"> даны примеры правильного и неправильного взаимного расположения линий. Сравните их. В чем ошибки примеров, помеченных цифрами 1, 2, 3?</w:t>
      </w:r>
    </w:p>
    <w:p w:rsidR="008F4344" w:rsidRPr="0043161C" w:rsidRDefault="008F4344" w:rsidP="0043161C">
      <w:pPr>
        <w:pStyle w:val="a4"/>
        <w:shd w:val="clear" w:color="auto" w:fill="FFFFFF"/>
        <w:spacing w:before="0" w:beforeAutospacing="0" w:after="0" w:afterAutospacing="0"/>
        <w:ind w:right="150"/>
        <w:jc w:val="both"/>
        <w:rPr>
          <w:color w:val="000000"/>
        </w:rPr>
      </w:pPr>
      <w:r w:rsidRPr="0043161C">
        <w:rPr>
          <w:noProof/>
          <w:color w:val="000000"/>
          <w:shd w:val="clear" w:color="auto" w:fill="FFFFFF"/>
        </w:rPr>
        <w:drawing>
          <wp:inline distT="0" distB="0" distL="0" distR="0" wp14:anchorId="0132EEFF" wp14:editId="1A075673">
            <wp:extent cx="5934075" cy="4981575"/>
            <wp:effectExtent l="0" t="0" r="9525" b="9525"/>
            <wp:docPr id="8" name="Рисунок 8" descr="C:\Users\Anzhelika\Desktop\00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zhelika\Desktop\000030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344" w:rsidRPr="0043161C" w:rsidRDefault="008F4344" w:rsidP="0043161C">
      <w:pPr>
        <w:shd w:val="clear" w:color="auto" w:fill="FFFFFF"/>
        <w:spacing w:after="0" w:line="240" w:lineRule="auto"/>
        <w:ind w:right="147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4</w:t>
      </w:r>
    </w:p>
    <w:p w:rsidR="0043161C" w:rsidRDefault="0043161C" w:rsidP="0043161C">
      <w:pPr>
        <w:shd w:val="clear" w:color="auto" w:fill="FFFFFF"/>
        <w:spacing w:after="0" w:line="240" w:lineRule="auto"/>
        <w:ind w:right="15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765E" w:rsidRPr="0057765E" w:rsidRDefault="008F4344" w:rsidP="0043161C">
      <w:pPr>
        <w:shd w:val="clear" w:color="auto" w:fill="FFFFFF"/>
        <w:spacing w:after="0" w:line="240" w:lineRule="auto"/>
        <w:ind w:right="15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1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4</w:t>
      </w:r>
    </w:p>
    <w:p w:rsidR="0057765E" w:rsidRPr="0043161C" w:rsidRDefault="008F4344" w:rsidP="0043161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рис. 5</w:t>
      </w:r>
      <w:r w:rsidRPr="00431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слева показано, как правильно располагать центровые линии, а справа приведены ошибки, которые часто допускают учащиеся. В чем недостатки изображений, помеченных цифрами 1, 2, 3, 4? Заметьте, что если диаметр окружности на чертеже меньше 12 мм, то центровые линии проводят сплошными.</w:t>
      </w:r>
    </w:p>
    <w:p w:rsidR="008F4344" w:rsidRPr="0043161C" w:rsidRDefault="008F4344" w:rsidP="00431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61C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268C3AE5" wp14:editId="6CBC1C3F">
            <wp:extent cx="5943600" cy="3600450"/>
            <wp:effectExtent l="0" t="0" r="0" b="0"/>
            <wp:docPr id="9" name="Рисунок 9" descr="C:\Users\Anzhelika\Desktop\00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nzhelika\Desktop\000031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4344" w:rsidRPr="0043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38DE"/>
    <w:multiLevelType w:val="hybridMultilevel"/>
    <w:tmpl w:val="429E3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F5E93"/>
    <w:multiLevelType w:val="hybridMultilevel"/>
    <w:tmpl w:val="9C9477AE"/>
    <w:lvl w:ilvl="0" w:tplc="CAF49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64"/>
    <w:rsid w:val="00092675"/>
    <w:rsid w:val="001465F7"/>
    <w:rsid w:val="001C12A3"/>
    <w:rsid w:val="00303379"/>
    <w:rsid w:val="0043161C"/>
    <w:rsid w:val="0057765E"/>
    <w:rsid w:val="00593664"/>
    <w:rsid w:val="008F4344"/>
    <w:rsid w:val="00C115A3"/>
    <w:rsid w:val="00DB40F5"/>
    <w:rsid w:val="00EF6870"/>
    <w:rsid w:val="00F8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3B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6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6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3BB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83B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F8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7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65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5776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5776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31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3B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6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6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3BB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83B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F8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7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65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5776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5776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31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D%D0%B6%D0%B5%D0%BD%D0%B5%D1%80%D0%BD%D0%BE%D0%B5_%D0%B4%D0%B5%D0%BB%D0%BE" TargetMode="External"/><Relationship Id="rId13" Type="http://schemas.openxmlformats.org/officeDocument/2006/relationships/hyperlink" Target="https://ru.wikipedia.org/wiki/%D0%A1%D0%BE%D0%BE%D1%80%D1%83%D0%B6%D0%B5%D0%BD%D0%B8%D0%B5" TargetMode="External"/><Relationship Id="rId18" Type="http://schemas.openxmlformats.org/officeDocument/2006/relationships/hyperlink" Target="https://ru.wikipedia.org/wiki/%D0%9A%D0%BE%D0%BD%D1%82%D1%80%D0%BE%D0%BB%D1%8C" TargetMode="External"/><Relationship Id="rId26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5%D0%B4%D0%B8%D0%BD%D0%B0%D1%8F_%D1%81%D0%B8%D1%81%D1%82%D0%B5%D0%BC%D0%B0_%D0%BA%D0%BE%D0%BD%D1%81%D1%82%D1%80%D1%83%D0%BA%D1%82%D0%BE%D1%80%D1%81%D0%BA%D0%BE%D0%B9_%D0%B4%D0%BE%D0%BA%D1%83%D0%BC%D0%B5%D0%BD%D1%82%D0%B0%D1%86%D0%B8%D0%B8" TargetMode="External"/><Relationship Id="rId7" Type="http://schemas.openxmlformats.org/officeDocument/2006/relationships/hyperlink" Target="https://ru.wikipedia.org/wiki/%D0%93%D1%80%D0%B0%D1%84%D0%B8%D0%BA%D0%B0" TargetMode="External"/><Relationship Id="rId12" Type="http://schemas.openxmlformats.org/officeDocument/2006/relationships/hyperlink" Target="https://ru.wikipedia.org/wiki/%D0%97%D0%B4%D0%B0%D0%BD%D0%B8%D0%B5" TargetMode="External"/><Relationship Id="rId17" Type="http://schemas.openxmlformats.org/officeDocument/2006/relationships/hyperlink" Target="https://ru.wikipedia.org/wiki/%D0%A1%D1%82%D1%80%D0%BE%D0%B8%D1%82%D0%B5%D0%BB%D1%8C%D1%81%D1%82%D0%B2%D0%BE" TargetMode="External"/><Relationship Id="rId25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3%D0%BF%D0%B0%D0%BA%D0%BE%D0%B2%D0%BA%D0%B0" TargetMode="External"/><Relationship Id="rId20" Type="http://schemas.openxmlformats.org/officeDocument/2006/relationships/hyperlink" Target="https://ru.wikipedia.org/wiki/%D0%9C%D0%B5%D0%B6%D0%B3%D0%BE%D1%81%D1%83%D0%B4%D0%B0%D1%80%D1%81%D1%82%D0%B2%D0%B5%D0%BD%D0%BD%D1%8B%D0%B9_%D1%81%D1%82%D0%B0%D0%BD%D0%B4%D0%B0%D1%80%D1%8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8%D0%B7%D0%B4%D0%B5%D0%BB%D0%B8%D0%B5" TargetMode="External"/><Relationship Id="rId24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A1%D0%B1%D0%BE%D1%80%D0%BA%D0%B0_(%D1%82%D0%B5%D1%85%D0%BD%D0%B8%D0%BA%D0%B0)" TargetMode="External"/><Relationship Id="rId23" Type="http://schemas.openxmlformats.org/officeDocument/2006/relationships/image" Target="media/image2.jpeg"/><Relationship Id="rId28" Type="http://schemas.openxmlformats.org/officeDocument/2006/relationships/fontTable" Target="fontTable.xml"/><Relationship Id="rId10" Type="http://schemas.openxmlformats.org/officeDocument/2006/relationships/hyperlink" Target="https://ru.wikipedia.org/wiki/%D0%A1%D0%B1%D0%BE%D1%80%D0%BE%D1%87%D0%BD%D0%B0%D1%8F_%D0%B5%D0%B4%D0%B8%D0%BD%D0%B8%D1%86%D0%B0" TargetMode="External"/><Relationship Id="rId19" Type="http://schemas.openxmlformats.org/officeDocument/2006/relationships/hyperlink" Target="https://ru.wikipedia.org/wiki/%D0%A0%D0%BE%D1%81%D1%81%D0%B8%D1%8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4%D0%B5%D1%82%D0%B0%D0%BB%D1%8C" TargetMode="External"/><Relationship Id="rId14" Type="http://schemas.openxmlformats.org/officeDocument/2006/relationships/hyperlink" Target="https://ru.wikipedia.org/wiki/%D0%9F%D1%80%D0%BE%D0%B8%D0%B7%D0%B2%D0%BE%D0%B4%D1%81%D1%82%D0%B2%D0%BE" TargetMode="External"/><Relationship Id="rId22" Type="http://schemas.openxmlformats.org/officeDocument/2006/relationships/image" Target="media/image1.jpeg"/><Relationship Id="rId27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72E8E-20B2-4E02-9493-03A5CCE0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Anzhelika</dc:creator>
  <cp:keywords/>
  <dc:description/>
  <cp:lastModifiedBy>Anzhelika</cp:lastModifiedBy>
  <cp:revision>5</cp:revision>
  <dcterms:created xsi:type="dcterms:W3CDTF">2020-09-04T10:44:00Z</dcterms:created>
  <dcterms:modified xsi:type="dcterms:W3CDTF">2020-09-04T11:25:00Z</dcterms:modified>
</cp:coreProperties>
</file>